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Assalamualaikum WR. WB. jama’ah akyas rahimakumullah sekalian. Kami segenap kru Akyas tak lupa selalu mengingatkan jama’ah sekalian untuk selalu meningkatkan Iman dan Kang Bima, eh iman dan taqwa maksudnya.</w:t>
      </w:r>
    </w:p>
    <w:p w:rsidR="00000000" w:rsidDel="00000000" w:rsidP="00000000" w:rsidRDefault="00000000" w:rsidRPr="00000000" w14:paraId="00000002">
      <w:pPr>
        <w:rPr>
          <w:sz w:val="28"/>
          <w:szCs w:val="28"/>
        </w:rPr>
      </w:pPr>
      <w:r w:rsidDel="00000000" w:rsidR="00000000" w:rsidRPr="00000000">
        <w:rPr>
          <w:sz w:val="28"/>
          <w:szCs w:val="28"/>
          <w:rtl w:val="0"/>
        </w:rPr>
        <w:t xml:space="preserve">Berlandaskan kesadaran bahwasannya kami bagaimanapun merupakan bagian dari entitas pondok pesantren, maka kami menghadirkan rubrik agama sebagai oasis untuk jama’ah sekalian rehat dari hiruk pikuk kehidupan semesta alam dan sebagai pengingat akhirat diantara tumpukan ilmu-ilmu duniawi ini.</w:t>
      </w:r>
    </w:p>
    <w:p w:rsidR="00000000" w:rsidDel="00000000" w:rsidP="00000000" w:rsidRDefault="00000000" w:rsidRPr="00000000" w14:paraId="00000003">
      <w:pPr>
        <w:rPr>
          <w:sz w:val="28"/>
          <w:szCs w:val="28"/>
        </w:rPr>
      </w:pPr>
      <w:r w:rsidDel="00000000" w:rsidR="00000000" w:rsidRPr="00000000">
        <w:rPr>
          <w:sz w:val="28"/>
          <w:szCs w:val="28"/>
          <w:rtl w:val="0"/>
        </w:rPr>
        <w:t xml:space="preserve">Memang benar, apa-apa yang sudah terjadi merupakan skenario yang sudah ditentukan oleh Allah SWT. sang sutradara dan perancang skenario terbaik, lantas apakah benar penyesalan akan masa lalu merupakan bentuk penentangan terhadap takdir? Izinkan hamba yang fakir ilmu ini membagikan sedikit intisari dari apa-apa yang sudah dijabarkan dalam sumber-sumber yang </w:t>
      </w:r>
      <w:r w:rsidDel="00000000" w:rsidR="00000000" w:rsidRPr="00000000">
        <w:rPr>
          <w:i w:val="1"/>
          <w:sz w:val="28"/>
          <w:szCs w:val="28"/>
          <w:rtl w:val="0"/>
        </w:rPr>
        <w:t xml:space="preserve">Insya Allah </w:t>
      </w:r>
      <w:r w:rsidDel="00000000" w:rsidR="00000000" w:rsidRPr="00000000">
        <w:rPr>
          <w:sz w:val="28"/>
          <w:szCs w:val="28"/>
          <w:rtl w:val="0"/>
        </w:rPr>
        <w:t xml:space="preserve">lebih kompeten.</w:t>
      </w:r>
    </w:p>
    <w:p w:rsidR="00000000" w:rsidDel="00000000" w:rsidP="00000000" w:rsidRDefault="00000000" w:rsidRPr="00000000" w14:paraId="00000004">
      <w:pPr>
        <w:rPr>
          <w:i w:val="1"/>
          <w:sz w:val="28"/>
          <w:szCs w:val="28"/>
          <w:highlight w:val="white"/>
        </w:rPr>
      </w:pPr>
      <w:r w:rsidDel="00000000" w:rsidR="00000000" w:rsidRPr="00000000">
        <w:rPr>
          <w:sz w:val="28"/>
          <w:szCs w:val="28"/>
          <w:rtl w:val="0"/>
        </w:rPr>
        <w:t xml:space="preserve">Sebagaimana yang disampaikan oleh Ustaz Ammi Nur Baits </w:t>
      </w:r>
      <w:r w:rsidDel="00000000" w:rsidR="00000000" w:rsidRPr="00000000">
        <w:rPr>
          <w:i w:val="1"/>
          <w:sz w:val="28"/>
          <w:szCs w:val="28"/>
          <w:rtl w:val="0"/>
        </w:rPr>
        <w:t xml:space="preserve">rahimahullah </w:t>
      </w:r>
      <w:r w:rsidDel="00000000" w:rsidR="00000000" w:rsidRPr="00000000">
        <w:rPr>
          <w:sz w:val="28"/>
          <w:szCs w:val="28"/>
          <w:rtl w:val="0"/>
        </w:rPr>
        <w:t xml:space="preserve">dari konsultasisyariah.com, beliau menyampaikan bahwa dalam penyesalan yang diharamkan oleh syari’at islam adalah pengandai-andaian yang biasanya mengiringi rasa penyesalan, mengidolakan Chelsea misalnya. Hal ini disebutkan dalam hadits dari Abu Hurairah RA “</w:t>
      </w:r>
      <w:r w:rsidDel="00000000" w:rsidR="00000000" w:rsidRPr="00000000">
        <w:rPr>
          <w:i w:val="1"/>
          <w:sz w:val="28"/>
          <w:szCs w:val="28"/>
          <w:highlight w:val="white"/>
          <w:rtl w:val="0"/>
        </w:rPr>
        <w:t xml:space="preserve">Jika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engkau</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tertimpa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sesuatu</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maka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janganlah</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engkau</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berkata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Seandainya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aku</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melakukan</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itu</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maka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tentu</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akan</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seperti</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ini</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akan</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tetapi</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katakanlah</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Allah</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telah</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mentakdirkan</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dan</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apa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yang</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Ia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kehendaki</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ia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akan</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lakukan</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dan</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sesungguhnya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kalimat</w:t>
      </w:r>
      <w:r w:rsidDel="00000000" w:rsidR="00000000" w:rsidRPr="00000000">
        <w:rPr>
          <w:i w:val="1"/>
          <w:sz w:val="28"/>
          <w:szCs w:val="28"/>
          <w:highlight w:val="white"/>
          <w:rtl w:val="0"/>
        </w:rPr>
        <w:t xml:space="preserve"> (</w:t>
      </w:r>
      <w:r w:rsidDel="00000000" w:rsidR="00000000" w:rsidRPr="00000000">
        <w:rPr>
          <w:i w:val="1"/>
          <w:sz w:val="28"/>
          <w:szCs w:val="28"/>
          <w:highlight w:val="white"/>
          <w:rtl w:val="1"/>
        </w:rPr>
        <w:t xml:space="preserve">لو</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seandainya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membuka</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perbuatan</w:t>
      </w:r>
      <w:r w:rsidDel="00000000" w:rsidR="00000000" w:rsidRPr="00000000">
        <w:rPr>
          <w:i w:val="1"/>
          <w:sz w:val="28"/>
          <w:szCs w:val="28"/>
          <w:highlight w:val="white"/>
          <w:rtl w:val="0"/>
        </w:rPr>
        <w:t xml:space="preserve"> </w:t>
      </w:r>
      <w:r w:rsidDel="00000000" w:rsidR="00000000" w:rsidRPr="00000000">
        <w:rPr>
          <w:i w:val="1"/>
          <w:sz w:val="28"/>
          <w:szCs w:val="28"/>
          <w:highlight w:val="white"/>
          <w:rtl w:val="0"/>
        </w:rPr>
        <w:t xml:space="preserve">setan</w:t>
      </w:r>
      <w:r w:rsidDel="00000000" w:rsidR="00000000" w:rsidRPr="00000000">
        <w:rPr>
          <w:i w:val="1"/>
          <w:sz w:val="28"/>
          <w:szCs w:val="28"/>
          <w:highlight w:val="white"/>
          <w:rtl w:val="0"/>
        </w:rPr>
        <w:t xml:space="preserve">”.</w:t>
      </w:r>
    </w:p>
    <w:p w:rsidR="00000000" w:rsidDel="00000000" w:rsidP="00000000" w:rsidRDefault="00000000" w:rsidRPr="00000000" w14:paraId="00000005">
      <w:pPr>
        <w:rPr>
          <w:sz w:val="28"/>
          <w:szCs w:val="28"/>
        </w:rPr>
      </w:pPr>
      <w:r w:rsidDel="00000000" w:rsidR="00000000" w:rsidRPr="00000000">
        <w:rPr>
          <w:sz w:val="28"/>
          <w:szCs w:val="28"/>
          <w:rtl w:val="0"/>
        </w:rPr>
        <w:t xml:space="preserve">Sedangkan untuk penyesalan sendiri selama masih berada dalam konteks yang positif diperbolehkan, sebagaimana dalam islam kita mengenal taubat dan muhasabah/introspeksi diri yang merupakan bentuk penyesalan dengan komitmen untuk tidak mengulang perbuatan yang disesali dan untuk berubah menjadi lebih baik.</w:t>
      </w:r>
    </w:p>
    <w:p w:rsidR="00000000" w:rsidDel="00000000" w:rsidP="00000000" w:rsidRDefault="00000000" w:rsidRPr="00000000" w14:paraId="00000006">
      <w:pPr>
        <w:rPr>
          <w:i w:val="1"/>
          <w:sz w:val="28"/>
          <w:szCs w:val="28"/>
        </w:rPr>
      </w:pPr>
      <w:r w:rsidDel="00000000" w:rsidR="00000000" w:rsidRPr="00000000">
        <w:rPr>
          <w:sz w:val="28"/>
          <w:szCs w:val="28"/>
          <w:rtl w:val="0"/>
        </w:rPr>
        <w:t xml:space="preserve">Begitulah jama’ah rahimakumullah, sedikit dari hamba seputar penyesalan. Janganlah menyesal saat tim bola idola kita tidak bisa mengalahkan lawan, menyesallah saat kita tidak bisa mengalahkan rasa malas untuk shalat subuh ke masjid. </w:t>
      </w:r>
      <w:r w:rsidDel="00000000" w:rsidR="00000000" w:rsidRPr="00000000">
        <w:rPr>
          <w:i w:val="1"/>
          <w:sz w:val="28"/>
          <w:szCs w:val="28"/>
          <w:rtl w:val="0"/>
        </w:rPr>
        <w:t xml:space="preserve">Wallahu a’lam bisshowab.</w:t>
      </w:r>
    </w:p>
    <w:p w:rsidR="00000000" w:rsidDel="00000000" w:rsidP="00000000" w:rsidRDefault="00000000" w:rsidRPr="00000000" w14:paraId="00000007">
      <w:pPr>
        <w:rPr>
          <w:i w:val="1"/>
          <w:sz w:val="28"/>
          <w:szCs w:val="28"/>
        </w:rPr>
      </w:pPr>
      <w:r w:rsidDel="00000000" w:rsidR="00000000" w:rsidRPr="00000000">
        <w:rPr>
          <w:i w:val="1"/>
          <w:sz w:val="28"/>
          <w:szCs w:val="28"/>
          <w:rtl w:val="0"/>
        </w:rPr>
        <w:t xml:space="preserve"> </w:t>
      </w:r>
      <w:r w:rsidDel="00000000" w:rsidR="00000000" w:rsidRPr="00000000">
        <w:rPr>
          <w:sz w:val="28"/>
          <w:szCs w:val="28"/>
          <w:rtl w:val="0"/>
        </w:rPr>
        <w:t xml:space="preserve">Sekian hamba pamit undur diri, Wassalamualaikum WR. WB. </w:t>
      </w:r>
      <w:r w:rsidDel="00000000" w:rsidR="00000000" w:rsidRPr="00000000">
        <w:rPr>
          <w:i w:val="1"/>
          <w:sz w:val="28"/>
          <w:szCs w:val="28"/>
          <w:rtl w:val="0"/>
        </w:rPr>
        <w:t xml:space="preserve">Hayya qummu jami’an ista’iddu lisshalah.</w:t>
      </w:r>
    </w:p>
    <w:p w:rsidR="00000000" w:rsidDel="00000000" w:rsidP="00000000" w:rsidRDefault="00000000" w:rsidRPr="00000000" w14:paraId="00000008">
      <w:pPr>
        <w:rPr>
          <w:sz w:val="28"/>
          <w:szCs w:val="28"/>
        </w:rPr>
      </w:pPr>
      <w:r w:rsidDel="00000000" w:rsidR="00000000" w:rsidRPr="00000000">
        <w:rPr>
          <w:sz w:val="28"/>
          <w:szCs w:val="28"/>
          <w:rtl w:val="0"/>
        </w:rPr>
        <w:t xml:space="preserve">red: decade, ed: citato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OrJvRDXSsdnrMTVLLFU8JsF8NQ==">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2023-01-15T14:32:00Z</dcterms:created>
  <dc:creator>Muhammad Azzam Alauddin</dc:creator>
</cp:coreProperties>
</file>